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Pr="00381EA3" w:rsidRDefault="00F625B3" w:rsidP="00381EA3">
      <w:pPr>
        <w:spacing w:after="0" w:line="480" w:lineRule="auto"/>
        <w:jc w:val="center"/>
        <w:rPr>
          <w:rFonts w:ascii="Times New Roman" w:hAnsi="Times New Roman" w:cs="Times New Roman"/>
          <w:sz w:val="24"/>
          <w:szCs w:val="24"/>
        </w:rPr>
      </w:pPr>
      <w:r w:rsidRPr="00381EA3">
        <w:rPr>
          <w:rFonts w:ascii="Times New Roman" w:hAnsi="Times New Roman" w:cs="Times New Roman"/>
          <w:sz w:val="24"/>
          <w:szCs w:val="24"/>
        </w:rPr>
        <w:t>Grief and Bereavement Interview Paper</w:t>
      </w:r>
    </w:p>
    <w:p w:rsidR="00381EA3" w:rsidRPr="00381EA3" w:rsidRDefault="00F625B3" w:rsidP="00381EA3">
      <w:pPr>
        <w:spacing w:after="0" w:line="480" w:lineRule="auto"/>
        <w:jc w:val="center"/>
        <w:rPr>
          <w:rFonts w:ascii="Times New Roman" w:hAnsi="Times New Roman" w:cs="Times New Roman"/>
          <w:sz w:val="24"/>
          <w:szCs w:val="24"/>
        </w:rPr>
      </w:pPr>
      <w:r w:rsidRPr="00381EA3">
        <w:rPr>
          <w:rFonts w:ascii="Times New Roman" w:hAnsi="Times New Roman" w:cs="Times New Roman"/>
          <w:sz w:val="24"/>
          <w:szCs w:val="24"/>
        </w:rPr>
        <w:t>Student’s Name</w:t>
      </w:r>
    </w:p>
    <w:p w:rsidR="00381EA3" w:rsidRPr="00381EA3" w:rsidRDefault="00F625B3" w:rsidP="00381EA3">
      <w:pPr>
        <w:spacing w:after="0" w:line="480" w:lineRule="auto"/>
        <w:jc w:val="center"/>
        <w:rPr>
          <w:rFonts w:ascii="Times New Roman" w:hAnsi="Times New Roman" w:cs="Times New Roman"/>
          <w:sz w:val="24"/>
          <w:szCs w:val="24"/>
        </w:rPr>
      </w:pPr>
      <w:r w:rsidRPr="00381EA3">
        <w:rPr>
          <w:rFonts w:ascii="Times New Roman" w:hAnsi="Times New Roman" w:cs="Times New Roman"/>
          <w:sz w:val="24"/>
          <w:szCs w:val="24"/>
        </w:rPr>
        <w:t xml:space="preserve">Institutional Affiliation </w:t>
      </w: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381EA3" w:rsidRDefault="00381EA3" w:rsidP="00381EA3">
      <w:pPr>
        <w:spacing w:after="0" w:line="480" w:lineRule="auto"/>
        <w:jc w:val="center"/>
        <w:rPr>
          <w:rFonts w:ascii="Times New Roman" w:hAnsi="Times New Roman" w:cs="Times New Roman"/>
          <w:sz w:val="24"/>
          <w:szCs w:val="24"/>
        </w:rPr>
      </w:pPr>
    </w:p>
    <w:p w:rsidR="00857586" w:rsidRPr="00381EA3" w:rsidRDefault="00F625B3" w:rsidP="00381EA3">
      <w:pPr>
        <w:spacing w:after="0" w:line="480" w:lineRule="auto"/>
        <w:jc w:val="center"/>
        <w:rPr>
          <w:rFonts w:ascii="Times New Roman" w:hAnsi="Times New Roman" w:cs="Times New Roman"/>
          <w:sz w:val="24"/>
          <w:szCs w:val="24"/>
        </w:rPr>
      </w:pPr>
      <w:r w:rsidRPr="00381EA3">
        <w:rPr>
          <w:rFonts w:ascii="Times New Roman" w:hAnsi="Times New Roman" w:cs="Times New Roman"/>
          <w:sz w:val="24"/>
          <w:szCs w:val="24"/>
        </w:rPr>
        <w:lastRenderedPageBreak/>
        <w:t>Grief and Bereavement Interview Paper</w:t>
      </w:r>
    </w:p>
    <w:p w:rsidR="00400801" w:rsidRPr="00381EA3" w:rsidRDefault="00F625B3" w:rsidP="00A20C8B">
      <w:pPr>
        <w:spacing w:after="0" w:line="480" w:lineRule="auto"/>
        <w:jc w:val="center"/>
        <w:rPr>
          <w:rFonts w:ascii="Times New Roman" w:hAnsi="Times New Roman" w:cs="Times New Roman"/>
          <w:b/>
          <w:sz w:val="24"/>
          <w:szCs w:val="24"/>
        </w:rPr>
      </w:pPr>
      <w:r w:rsidRPr="00381EA3">
        <w:rPr>
          <w:rFonts w:ascii="Times New Roman" w:hAnsi="Times New Roman" w:cs="Times New Roman"/>
          <w:b/>
          <w:sz w:val="24"/>
          <w:szCs w:val="24"/>
        </w:rPr>
        <w:t>Details and Impact of the Person’s Loss</w:t>
      </w:r>
    </w:p>
    <w:p w:rsidR="00BC30A2" w:rsidRPr="00381EA3" w:rsidRDefault="00F625B3" w:rsidP="00A20C8B">
      <w:pPr>
        <w:spacing w:after="0" w:line="480" w:lineRule="auto"/>
        <w:ind w:firstLine="720"/>
        <w:rPr>
          <w:rFonts w:ascii="Times New Roman" w:hAnsi="Times New Roman" w:cs="Times New Roman"/>
          <w:sz w:val="24"/>
          <w:szCs w:val="24"/>
        </w:rPr>
      </w:pPr>
      <w:r w:rsidRPr="00381EA3">
        <w:rPr>
          <w:rFonts w:ascii="Times New Roman" w:hAnsi="Times New Roman" w:cs="Times New Roman"/>
          <w:sz w:val="24"/>
          <w:szCs w:val="24"/>
        </w:rPr>
        <w:t>I interviewed a co-wor</w:t>
      </w:r>
      <w:r w:rsidR="00F57137">
        <w:rPr>
          <w:rFonts w:ascii="Times New Roman" w:hAnsi="Times New Roman" w:cs="Times New Roman"/>
          <w:sz w:val="24"/>
          <w:szCs w:val="24"/>
        </w:rPr>
        <w:t xml:space="preserve">ker </w:t>
      </w:r>
      <w:r w:rsidR="00F64036" w:rsidRPr="00381EA3">
        <w:rPr>
          <w:rFonts w:ascii="Times New Roman" w:hAnsi="Times New Roman" w:cs="Times New Roman"/>
          <w:sz w:val="24"/>
          <w:szCs w:val="24"/>
        </w:rPr>
        <w:t>whom I have a closer work</w:t>
      </w:r>
      <w:r w:rsidRPr="00381EA3">
        <w:rPr>
          <w:rFonts w:ascii="Times New Roman" w:hAnsi="Times New Roman" w:cs="Times New Roman"/>
          <w:sz w:val="24"/>
          <w:szCs w:val="24"/>
        </w:rPr>
        <w:t xml:space="preserve"> </w:t>
      </w:r>
      <w:r w:rsidR="00115391" w:rsidRPr="00381EA3">
        <w:rPr>
          <w:rFonts w:ascii="Times New Roman" w:hAnsi="Times New Roman" w:cs="Times New Roman"/>
          <w:sz w:val="24"/>
          <w:szCs w:val="24"/>
        </w:rPr>
        <w:t>relationship</w:t>
      </w:r>
      <w:r w:rsidR="00F57137">
        <w:rPr>
          <w:rFonts w:ascii="Times New Roman" w:hAnsi="Times New Roman" w:cs="Times New Roman"/>
          <w:sz w:val="24"/>
          <w:szCs w:val="24"/>
        </w:rPr>
        <w:t xml:space="preserve"> with</w:t>
      </w:r>
      <w:r w:rsidR="002E2A62">
        <w:rPr>
          <w:rFonts w:ascii="Times New Roman" w:hAnsi="Times New Roman" w:cs="Times New Roman"/>
          <w:sz w:val="24"/>
          <w:szCs w:val="24"/>
        </w:rPr>
        <w:t xml:space="preserve"> for several years</w:t>
      </w:r>
      <w:r w:rsidRPr="00381EA3">
        <w:rPr>
          <w:rFonts w:ascii="Times New Roman" w:hAnsi="Times New Roman" w:cs="Times New Roman"/>
          <w:sz w:val="24"/>
          <w:szCs w:val="24"/>
        </w:rPr>
        <w:t>.</w:t>
      </w:r>
      <w:r w:rsidR="00590088" w:rsidRPr="00381EA3">
        <w:rPr>
          <w:rFonts w:ascii="Times New Roman" w:hAnsi="Times New Roman" w:cs="Times New Roman"/>
          <w:sz w:val="24"/>
          <w:szCs w:val="24"/>
        </w:rPr>
        <w:t xml:space="preserve"> The tragic event that this co-worker experien</w:t>
      </w:r>
      <w:r w:rsidR="000752E3" w:rsidRPr="00381EA3">
        <w:rPr>
          <w:rFonts w:ascii="Times New Roman" w:hAnsi="Times New Roman" w:cs="Times New Roman"/>
          <w:sz w:val="24"/>
          <w:szCs w:val="24"/>
        </w:rPr>
        <w:t>ced was the death of her mother</w:t>
      </w:r>
      <w:r w:rsidR="00590088" w:rsidRPr="00381EA3">
        <w:rPr>
          <w:rFonts w:ascii="Times New Roman" w:hAnsi="Times New Roman" w:cs="Times New Roman"/>
          <w:sz w:val="24"/>
          <w:szCs w:val="24"/>
        </w:rPr>
        <w:t>.</w:t>
      </w:r>
      <w:r w:rsidR="00713DFA" w:rsidRPr="00381EA3">
        <w:rPr>
          <w:rFonts w:ascii="Times New Roman" w:hAnsi="Times New Roman" w:cs="Times New Roman"/>
          <w:sz w:val="24"/>
          <w:szCs w:val="24"/>
        </w:rPr>
        <w:t xml:space="preserve"> She </w:t>
      </w:r>
      <w:r w:rsidR="00EC4751" w:rsidRPr="00381EA3">
        <w:rPr>
          <w:rFonts w:ascii="Times New Roman" w:hAnsi="Times New Roman" w:cs="Times New Roman"/>
          <w:sz w:val="24"/>
          <w:szCs w:val="24"/>
        </w:rPr>
        <w:t>narrated that her mother was</w:t>
      </w:r>
      <w:r w:rsidR="00713DFA" w:rsidRPr="00381EA3">
        <w:rPr>
          <w:rFonts w:ascii="Times New Roman" w:hAnsi="Times New Roman" w:cs="Times New Roman"/>
          <w:sz w:val="24"/>
          <w:szCs w:val="24"/>
        </w:rPr>
        <w:t xml:space="preserve"> in</w:t>
      </w:r>
      <w:r w:rsidR="00EC4751" w:rsidRPr="00381EA3">
        <w:rPr>
          <w:rFonts w:ascii="Times New Roman" w:hAnsi="Times New Roman" w:cs="Times New Roman"/>
          <w:sz w:val="24"/>
          <w:szCs w:val="24"/>
        </w:rPr>
        <w:t>fected with coronavirus and was</w:t>
      </w:r>
      <w:r w:rsidR="00713DFA" w:rsidRPr="00381EA3">
        <w:rPr>
          <w:rFonts w:ascii="Times New Roman" w:hAnsi="Times New Roman" w:cs="Times New Roman"/>
          <w:sz w:val="24"/>
          <w:szCs w:val="24"/>
        </w:rPr>
        <w:t xml:space="preserve"> hospitalized for about one month. </w:t>
      </w:r>
      <w:r w:rsidR="00B01282" w:rsidRPr="00381EA3">
        <w:rPr>
          <w:rFonts w:ascii="Times New Roman" w:hAnsi="Times New Roman" w:cs="Times New Roman"/>
          <w:sz w:val="24"/>
          <w:szCs w:val="24"/>
        </w:rPr>
        <w:t xml:space="preserve">It was unfortunate that </w:t>
      </w:r>
      <w:r w:rsidR="00EC4751" w:rsidRPr="00381EA3">
        <w:rPr>
          <w:rFonts w:ascii="Times New Roman" w:hAnsi="Times New Roman" w:cs="Times New Roman"/>
          <w:sz w:val="24"/>
          <w:szCs w:val="24"/>
        </w:rPr>
        <w:t>her mother was</w:t>
      </w:r>
      <w:r w:rsidR="00A62A73" w:rsidRPr="00381EA3">
        <w:rPr>
          <w:rFonts w:ascii="Times New Roman" w:hAnsi="Times New Roman" w:cs="Times New Roman"/>
          <w:sz w:val="24"/>
          <w:szCs w:val="24"/>
        </w:rPr>
        <w:t xml:space="preserve"> among the mo</w:t>
      </w:r>
      <w:r w:rsidR="00EC4751" w:rsidRPr="00381EA3">
        <w:rPr>
          <w:rFonts w:ascii="Times New Roman" w:hAnsi="Times New Roman" w:cs="Times New Roman"/>
          <w:sz w:val="24"/>
          <w:szCs w:val="24"/>
        </w:rPr>
        <w:t>st vulnerable group due to her</w:t>
      </w:r>
      <w:r w:rsidR="00A62A73" w:rsidRPr="00381EA3">
        <w:rPr>
          <w:rFonts w:ascii="Times New Roman" w:hAnsi="Times New Roman" w:cs="Times New Roman"/>
          <w:sz w:val="24"/>
          <w:szCs w:val="24"/>
        </w:rPr>
        <w:t xml:space="preserve"> age. </w:t>
      </w:r>
      <w:r w:rsidR="00CB1E0B" w:rsidRPr="00381EA3">
        <w:rPr>
          <w:rFonts w:ascii="Times New Roman" w:hAnsi="Times New Roman" w:cs="Times New Roman"/>
          <w:sz w:val="24"/>
          <w:szCs w:val="24"/>
        </w:rPr>
        <w:t>She said that her mother was seventy-two years old.</w:t>
      </w:r>
      <w:r w:rsidR="008320BC" w:rsidRPr="00381EA3">
        <w:rPr>
          <w:rFonts w:ascii="Times New Roman" w:hAnsi="Times New Roman" w:cs="Times New Roman"/>
          <w:sz w:val="24"/>
          <w:szCs w:val="24"/>
        </w:rPr>
        <w:t xml:space="preserve"> Research reveals that older people are more susceptible to Covid-19 because they have a weaker immune system as compared to young individuals</w:t>
      </w:r>
      <w:r w:rsidR="00381EA3" w:rsidRPr="00381EA3">
        <w:rPr>
          <w:rFonts w:ascii="Times New Roman" w:hAnsi="Times New Roman" w:cs="Times New Roman"/>
          <w:color w:val="222222"/>
          <w:sz w:val="24"/>
          <w:szCs w:val="24"/>
          <w:shd w:val="clear" w:color="auto" w:fill="FFFFFF"/>
        </w:rPr>
        <w:t xml:space="preserve"> (Calderón-Larrañaga et al., 2020)</w:t>
      </w:r>
      <w:r w:rsidR="008320BC" w:rsidRPr="00381EA3">
        <w:rPr>
          <w:rFonts w:ascii="Times New Roman" w:hAnsi="Times New Roman" w:cs="Times New Roman"/>
          <w:sz w:val="24"/>
          <w:szCs w:val="24"/>
        </w:rPr>
        <w:t>.</w:t>
      </w:r>
      <w:r w:rsidR="00594810" w:rsidRPr="00381EA3">
        <w:rPr>
          <w:rFonts w:ascii="Times New Roman" w:hAnsi="Times New Roman" w:cs="Times New Roman"/>
          <w:sz w:val="24"/>
          <w:szCs w:val="24"/>
        </w:rPr>
        <w:t xml:space="preserve"> She finally succumbed to Covid-19 on 20</w:t>
      </w:r>
      <w:r w:rsidR="00594810" w:rsidRPr="00381EA3">
        <w:rPr>
          <w:rFonts w:ascii="Times New Roman" w:hAnsi="Times New Roman" w:cs="Times New Roman"/>
          <w:sz w:val="24"/>
          <w:szCs w:val="24"/>
          <w:vertAlign w:val="superscript"/>
        </w:rPr>
        <w:t>th</w:t>
      </w:r>
      <w:r w:rsidR="00DB0A09" w:rsidRPr="00381EA3">
        <w:rPr>
          <w:rFonts w:ascii="Times New Roman" w:hAnsi="Times New Roman" w:cs="Times New Roman"/>
          <w:sz w:val="24"/>
          <w:szCs w:val="24"/>
        </w:rPr>
        <w:t xml:space="preserve"> December 2020 at the hospital. </w:t>
      </w:r>
    </w:p>
    <w:p w:rsidR="002E244B" w:rsidRPr="00381EA3" w:rsidRDefault="00F625B3" w:rsidP="00381EA3">
      <w:pPr>
        <w:spacing w:after="0" w:line="480" w:lineRule="auto"/>
        <w:ind w:firstLine="720"/>
        <w:rPr>
          <w:rFonts w:ascii="Times New Roman" w:hAnsi="Times New Roman" w:cs="Times New Roman"/>
          <w:sz w:val="24"/>
          <w:szCs w:val="24"/>
        </w:rPr>
      </w:pPr>
      <w:r w:rsidRPr="00381EA3">
        <w:rPr>
          <w:rFonts w:ascii="Times New Roman" w:hAnsi="Times New Roman" w:cs="Times New Roman"/>
          <w:sz w:val="24"/>
          <w:szCs w:val="24"/>
        </w:rPr>
        <w:t xml:space="preserve"> </w:t>
      </w:r>
      <w:r w:rsidR="00BC30A2" w:rsidRPr="00381EA3">
        <w:rPr>
          <w:rFonts w:ascii="Times New Roman" w:hAnsi="Times New Roman" w:cs="Times New Roman"/>
          <w:sz w:val="24"/>
          <w:szCs w:val="24"/>
        </w:rPr>
        <w:t xml:space="preserve">After receiving the news regarding the death of her mother, she experienced grief. She said that she never felt grief right away because she was in disbelief. She was shocked by the </w:t>
      </w:r>
      <w:r w:rsidR="00750AEF" w:rsidRPr="00381EA3">
        <w:rPr>
          <w:rFonts w:ascii="Times New Roman" w:hAnsi="Times New Roman" w:cs="Times New Roman"/>
          <w:sz w:val="24"/>
          <w:szCs w:val="24"/>
        </w:rPr>
        <w:t>developing event</w:t>
      </w:r>
      <w:r w:rsidR="00BC30A2" w:rsidRPr="00381EA3">
        <w:rPr>
          <w:rFonts w:ascii="Times New Roman" w:hAnsi="Times New Roman" w:cs="Times New Roman"/>
          <w:sz w:val="24"/>
          <w:szCs w:val="24"/>
        </w:rPr>
        <w:t xml:space="preserve">. </w:t>
      </w:r>
      <w:r w:rsidR="004E2B47" w:rsidRPr="00381EA3">
        <w:rPr>
          <w:rFonts w:ascii="Times New Roman" w:hAnsi="Times New Roman" w:cs="Times New Roman"/>
          <w:sz w:val="24"/>
          <w:szCs w:val="24"/>
        </w:rPr>
        <w:t>Indeed,</w:t>
      </w:r>
      <w:r w:rsidR="00A861C9" w:rsidRPr="00381EA3">
        <w:rPr>
          <w:rFonts w:ascii="Times New Roman" w:hAnsi="Times New Roman" w:cs="Times New Roman"/>
          <w:sz w:val="24"/>
          <w:szCs w:val="24"/>
        </w:rPr>
        <w:t xml:space="preserve"> it took some hours</w:t>
      </w:r>
      <w:r w:rsidR="004E2B47" w:rsidRPr="00381EA3">
        <w:rPr>
          <w:rFonts w:ascii="Times New Roman" w:hAnsi="Times New Roman" w:cs="Times New Roman"/>
          <w:sz w:val="24"/>
          <w:szCs w:val="24"/>
        </w:rPr>
        <w:t xml:space="preserve"> for this reality to unfold to her.</w:t>
      </w:r>
      <w:r w:rsidR="00750AEF" w:rsidRPr="00381EA3">
        <w:rPr>
          <w:rFonts w:ascii="Times New Roman" w:hAnsi="Times New Roman" w:cs="Times New Roman"/>
          <w:sz w:val="24"/>
          <w:szCs w:val="24"/>
        </w:rPr>
        <w:t xml:space="preserve"> She began feeling and even blamed herself because she thought that she could have done something to prevent this pr</w:t>
      </w:r>
      <w:r w:rsidR="00E21E4D" w:rsidRPr="00381EA3">
        <w:rPr>
          <w:rFonts w:ascii="Times New Roman" w:hAnsi="Times New Roman" w:cs="Times New Roman"/>
          <w:sz w:val="24"/>
          <w:szCs w:val="24"/>
        </w:rPr>
        <w:t>emature death of her loved one.</w:t>
      </w:r>
      <w:r w:rsidR="00E165DD" w:rsidRPr="00381EA3">
        <w:rPr>
          <w:rFonts w:ascii="Times New Roman" w:hAnsi="Times New Roman" w:cs="Times New Roman"/>
          <w:sz w:val="24"/>
          <w:szCs w:val="24"/>
        </w:rPr>
        <w:t xml:space="preserve"> Currently, she still feels the pain of losing her mother though it is less as compared to what she felt earlier. She told me that she could totally do nothing to restore her mother back to life hence the need to cope with the existing circumstance.</w:t>
      </w:r>
      <w:r w:rsidR="001A711B" w:rsidRPr="00381EA3">
        <w:rPr>
          <w:rFonts w:ascii="Times New Roman" w:hAnsi="Times New Roman" w:cs="Times New Roman"/>
          <w:sz w:val="24"/>
          <w:szCs w:val="24"/>
        </w:rPr>
        <w:t xml:space="preserve"> She also reported that this loss has greatly impacted their family dynamics. </w:t>
      </w:r>
      <w:r w:rsidR="00184847" w:rsidRPr="00381EA3">
        <w:rPr>
          <w:rFonts w:ascii="Times New Roman" w:hAnsi="Times New Roman" w:cs="Times New Roman"/>
          <w:sz w:val="24"/>
          <w:szCs w:val="24"/>
        </w:rPr>
        <w:t>Having lost her father in 2020 after a long illness,</w:t>
      </w:r>
      <w:r w:rsidR="004354D2" w:rsidRPr="00381EA3">
        <w:rPr>
          <w:rFonts w:ascii="Times New Roman" w:hAnsi="Times New Roman" w:cs="Times New Roman"/>
          <w:sz w:val="24"/>
          <w:szCs w:val="24"/>
        </w:rPr>
        <w:t xml:space="preserve"> the mother was the </w:t>
      </w:r>
      <w:r w:rsidR="00184847" w:rsidRPr="00381EA3">
        <w:rPr>
          <w:rFonts w:ascii="Times New Roman" w:hAnsi="Times New Roman" w:cs="Times New Roman"/>
          <w:sz w:val="24"/>
          <w:szCs w:val="24"/>
        </w:rPr>
        <w:t>main pillar in her life and in the family at large.</w:t>
      </w:r>
      <w:r w:rsidR="00592F1F" w:rsidRPr="00381EA3">
        <w:rPr>
          <w:rFonts w:ascii="Times New Roman" w:hAnsi="Times New Roman" w:cs="Times New Roman"/>
          <w:sz w:val="24"/>
          <w:szCs w:val="24"/>
        </w:rPr>
        <w:t xml:space="preserve"> Therefore, there is a bigger change because they no longer attend family gatherings since everyone is committed to various activities. Their parents were the main</w:t>
      </w:r>
      <w:r w:rsidR="007D0381" w:rsidRPr="00381EA3">
        <w:rPr>
          <w:rFonts w:ascii="Times New Roman" w:hAnsi="Times New Roman" w:cs="Times New Roman"/>
          <w:sz w:val="24"/>
          <w:szCs w:val="24"/>
        </w:rPr>
        <w:t xml:space="preserve"> unifying symbol in the family.</w:t>
      </w:r>
      <w:r w:rsidR="00F0717F" w:rsidRPr="00381EA3">
        <w:rPr>
          <w:rFonts w:ascii="Times New Roman" w:hAnsi="Times New Roman" w:cs="Times New Roman"/>
          <w:sz w:val="24"/>
          <w:szCs w:val="24"/>
        </w:rPr>
        <w:t xml:space="preserve"> </w:t>
      </w:r>
      <w:r w:rsidR="00274F86" w:rsidRPr="00381EA3">
        <w:rPr>
          <w:rFonts w:ascii="Times New Roman" w:hAnsi="Times New Roman" w:cs="Times New Roman"/>
          <w:sz w:val="24"/>
          <w:szCs w:val="24"/>
        </w:rPr>
        <w:t xml:space="preserve">As discussed in the course, individuals go through respective stages of grief. Kubler-Ross developed a model that entails five stages of grief. They </w:t>
      </w:r>
      <w:r w:rsidR="00713CD7" w:rsidRPr="00381EA3">
        <w:rPr>
          <w:rFonts w:ascii="Times New Roman" w:hAnsi="Times New Roman" w:cs="Times New Roman"/>
          <w:sz w:val="24"/>
          <w:szCs w:val="24"/>
        </w:rPr>
        <w:t>include</w:t>
      </w:r>
      <w:r w:rsidR="00274F86" w:rsidRPr="00381EA3">
        <w:rPr>
          <w:rFonts w:ascii="Times New Roman" w:hAnsi="Times New Roman" w:cs="Times New Roman"/>
          <w:sz w:val="24"/>
          <w:szCs w:val="24"/>
        </w:rPr>
        <w:t xml:space="preserve"> denial, anger, </w:t>
      </w:r>
      <w:r w:rsidR="00713CD7" w:rsidRPr="00381EA3">
        <w:rPr>
          <w:rFonts w:ascii="Times New Roman" w:hAnsi="Times New Roman" w:cs="Times New Roman"/>
          <w:sz w:val="24"/>
          <w:szCs w:val="24"/>
        </w:rPr>
        <w:t>bargaining</w:t>
      </w:r>
      <w:r w:rsidR="00274F86" w:rsidRPr="00381EA3">
        <w:rPr>
          <w:rFonts w:ascii="Times New Roman" w:hAnsi="Times New Roman" w:cs="Times New Roman"/>
          <w:sz w:val="24"/>
          <w:szCs w:val="24"/>
        </w:rPr>
        <w:t xml:space="preserve">, </w:t>
      </w:r>
      <w:r w:rsidR="00274F86" w:rsidRPr="00381EA3">
        <w:rPr>
          <w:rFonts w:ascii="Times New Roman" w:hAnsi="Times New Roman" w:cs="Times New Roman"/>
          <w:sz w:val="24"/>
          <w:szCs w:val="24"/>
        </w:rPr>
        <w:lastRenderedPageBreak/>
        <w:t>depression, and acceptance</w:t>
      </w:r>
      <w:r w:rsidR="005667ED" w:rsidRPr="00381EA3">
        <w:rPr>
          <w:rFonts w:ascii="Times New Roman" w:hAnsi="Times New Roman" w:cs="Times New Roman"/>
          <w:color w:val="222222"/>
          <w:sz w:val="24"/>
          <w:szCs w:val="24"/>
          <w:shd w:val="clear" w:color="auto" w:fill="FFFFFF"/>
        </w:rPr>
        <w:t xml:space="preserve"> (Corr, 2020).</w:t>
      </w:r>
      <w:r w:rsidR="00166EA2" w:rsidRPr="00381EA3">
        <w:rPr>
          <w:rFonts w:ascii="Times New Roman" w:hAnsi="Times New Roman" w:cs="Times New Roman"/>
          <w:sz w:val="24"/>
          <w:szCs w:val="24"/>
        </w:rPr>
        <w:t xml:space="preserve"> During the interview, it is apparent that she is in the acceptance stage because she admitted that she lacks the powers to</w:t>
      </w:r>
      <w:r w:rsidR="00884C25" w:rsidRPr="00381EA3">
        <w:rPr>
          <w:rFonts w:ascii="Times New Roman" w:hAnsi="Times New Roman" w:cs="Times New Roman"/>
          <w:sz w:val="24"/>
          <w:szCs w:val="24"/>
        </w:rPr>
        <w:t xml:space="preserve"> bring her mother back to life.</w:t>
      </w:r>
      <w:r w:rsidR="00274F86" w:rsidRPr="00381EA3">
        <w:rPr>
          <w:rFonts w:ascii="Times New Roman" w:hAnsi="Times New Roman" w:cs="Times New Roman"/>
          <w:sz w:val="24"/>
          <w:szCs w:val="24"/>
        </w:rPr>
        <w:t xml:space="preserve"> </w:t>
      </w:r>
    </w:p>
    <w:p w:rsidR="00F15D74" w:rsidRPr="00381EA3" w:rsidRDefault="00F625B3" w:rsidP="00A20C8B">
      <w:pPr>
        <w:spacing w:after="0" w:line="480" w:lineRule="auto"/>
        <w:jc w:val="center"/>
        <w:rPr>
          <w:rFonts w:ascii="Times New Roman" w:hAnsi="Times New Roman" w:cs="Times New Roman"/>
          <w:b/>
          <w:sz w:val="24"/>
          <w:szCs w:val="24"/>
        </w:rPr>
      </w:pPr>
      <w:r w:rsidRPr="00381EA3">
        <w:rPr>
          <w:rFonts w:ascii="Times New Roman" w:hAnsi="Times New Roman" w:cs="Times New Roman"/>
          <w:b/>
          <w:sz w:val="24"/>
          <w:szCs w:val="24"/>
        </w:rPr>
        <w:t>Communication Skills</w:t>
      </w:r>
    </w:p>
    <w:p w:rsidR="001C187B" w:rsidRPr="00381EA3" w:rsidRDefault="00F625B3" w:rsidP="00A20C8B">
      <w:pPr>
        <w:spacing w:after="0" w:line="480" w:lineRule="auto"/>
        <w:ind w:firstLine="720"/>
        <w:rPr>
          <w:rFonts w:ascii="Times New Roman" w:hAnsi="Times New Roman" w:cs="Times New Roman"/>
          <w:sz w:val="24"/>
          <w:szCs w:val="24"/>
        </w:rPr>
      </w:pPr>
      <w:r w:rsidRPr="00381EA3">
        <w:rPr>
          <w:rFonts w:ascii="Times New Roman" w:hAnsi="Times New Roman" w:cs="Times New Roman"/>
          <w:sz w:val="24"/>
          <w:szCs w:val="24"/>
        </w:rPr>
        <w:t>Communicati</w:t>
      </w:r>
      <w:r w:rsidRPr="00381EA3">
        <w:rPr>
          <w:rFonts w:ascii="Times New Roman" w:hAnsi="Times New Roman" w:cs="Times New Roman"/>
          <w:sz w:val="24"/>
          <w:szCs w:val="24"/>
        </w:rPr>
        <w:t xml:space="preserve">on is a crucial concept that should be considered in any interview. </w:t>
      </w:r>
      <w:r w:rsidR="0040163A" w:rsidRPr="00381EA3">
        <w:rPr>
          <w:rFonts w:ascii="Times New Roman" w:hAnsi="Times New Roman" w:cs="Times New Roman"/>
          <w:sz w:val="24"/>
          <w:szCs w:val="24"/>
        </w:rPr>
        <w:t>Since w</w:t>
      </w:r>
      <w:r w:rsidR="00A148BA" w:rsidRPr="00381EA3">
        <w:rPr>
          <w:rFonts w:ascii="Times New Roman" w:hAnsi="Times New Roman" w:cs="Times New Roman"/>
          <w:sz w:val="24"/>
          <w:szCs w:val="24"/>
        </w:rPr>
        <w:t xml:space="preserve">e have a good work relationship, it was easier to approach and interview my client. </w:t>
      </w:r>
      <w:r w:rsidR="00EB1A40" w:rsidRPr="00381EA3">
        <w:rPr>
          <w:rFonts w:ascii="Times New Roman" w:hAnsi="Times New Roman" w:cs="Times New Roman"/>
          <w:sz w:val="24"/>
          <w:szCs w:val="24"/>
        </w:rPr>
        <w:t xml:space="preserve">Before the interview, I decided on the best environment that can suit the whole activity. </w:t>
      </w:r>
      <w:r w:rsidR="00F17227" w:rsidRPr="00381EA3">
        <w:rPr>
          <w:rFonts w:ascii="Times New Roman" w:hAnsi="Times New Roman" w:cs="Times New Roman"/>
          <w:sz w:val="24"/>
          <w:szCs w:val="24"/>
        </w:rPr>
        <w:t xml:space="preserve">Before beginning the interview, I informed highlighted the reasons behind this exercise. I told her that this interview is part of the coursework that I'm required to accomplish for academic purposes. </w:t>
      </w:r>
      <w:r w:rsidR="00D41012" w:rsidRPr="00381EA3">
        <w:rPr>
          <w:rFonts w:ascii="Times New Roman" w:hAnsi="Times New Roman" w:cs="Times New Roman"/>
          <w:sz w:val="24"/>
          <w:szCs w:val="24"/>
        </w:rPr>
        <w:t xml:space="preserve">Fortunately, she consented to the entire process. </w:t>
      </w:r>
      <w:r w:rsidR="003839DB" w:rsidRPr="00381EA3">
        <w:rPr>
          <w:rFonts w:ascii="Times New Roman" w:hAnsi="Times New Roman" w:cs="Times New Roman"/>
          <w:sz w:val="24"/>
          <w:szCs w:val="24"/>
        </w:rPr>
        <w:t xml:space="preserve">I also informed her that </w:t>
      </w:r>
      <w:r w:rsidR="00DF321D" w:rsidRPr="00381EA3">
        <w:rPr>
          <w:rFonts w:ascii="Times New Roman" w:hAnsi="Times New Roman" w:cs="Times New Roman"/>
          <w:sz w:val="24"/>
          <w:szCs w:val="24"/>
        </w:rPr>
        <w:t xml:space="preserve">the confidentiality </w:t>
      </w:r>
      <w:r w:rsidR="00971457" w:rsidRPr="00381EA3">
        <w:rPr>
          <w:rFonts w:ascii="Times New Roman" w:hAnsi="Times New Roman" w:cs="Times New Roman"/>
          <w:sz w:val="24"/>
          <w:szCs w:val="24"/>
        </w:rPr>
        <w:t>of key information is</w:t>
      </w:r>
      <w:r w:rsidR="00DF321D" w:rsidRPr="00381EA3">
        <w:rPr>
          <w:rFonts w:ascii="Times New Roman" w:hAnsi="Times New Roman" w:cs="Times New Roman"/>
          <w:sz w:val="24"/>
          <w:szCs w:val="24"/>
        </w:rPr>
        <w:t xml:space="preserve"> guaranteed.</w:t>
      </w:r>
      <w:r w:rsidR="0037020B" w:rsidRPr="00381EA3">
        <w:rPr>
          <w:rFonts w:ascii="Times New Roman" w:hAnsi="Times New Roman" w:cs="Times New Roman"/>
          <w:sz w:val="24"/>
          <w:szCs w:val="24"/>
        </w:rPr>
        <w:t xml:space="preserve"> Before the start of this interview, I already developed some questions to guide me through. </w:t>
      </w:r>
      <w:r w:rsidR="0093196C" w:rsidRPr="00381EA3">
        <w:rPr>
          <w:rFonts w:ascii="Times New Roman" w:hAnsi="Times New Roman" w:cs="Times New Roman"/>
          <w:sz w:val="24"/>
          <w:szCs w:val="24"/>
        </w:rPr>
        <w:t xml:space="preserve">I incorporated both closed and open-ended </w:t>
      </w:r>
      <w:r w:rsidR="00DA6CC3" w:rsidRPr="00381EA3">
        <w:rPr>
          <w:rFonts w:ascii="Times New Roman" w:hAnsi="Times New Roman" w:cs="Times New Roman"/>
          <w:sz w:val="24"/>
          <w:szCs w:val="24"/>
        </w:rPr>
        <w:t>questionnaires</w:t>
      </w:r>
      <w:r w:rsidR="0093196C" w:rsidRPr="00381EA3">
        <w:rPr>
          <w:rFonts w:ascii="Times New Roman" w:hAnsi="Times New Roman" w:cs="Times New Roman"/>
          <w:sz w:val="24"/>
          <w:szCs w:val="24"/>
        </w:rPr>
        <w:t>.</w:t>
      </w:r>
      <w:r w:rsidR="005C6905" w:rsidRPr="00381EA3">
        <w:rPr>
          <w:rFonts w:ascii="Times New Roman" w:hAnsi="Times New Roman" w:cs="Times New Roman"/>
          <w:sz w:val="24"/>
          <w:szCs w:val="24"/>
        </w:rPr>
        <w:t xml:space="preserve"> </w:t>
      </w:r>
      <w:r w:rsidRPr="00381EA3">
        <w:rPr>
          <w:rFonts w:ascii="Times New Roman" w:hAnsi="Times New Roman" w:cs="Times New Roman"/>
          <w:sz w:val="24"/>
          <w:szCs w:val="24"/>
        </w:rPr>
        <w:t>Some of the questions that I ask</w:t>
      </w:r>
      <w:r w:rsidRPr="00381EA3">
        <w:rPr>
          <w:rFonts w:ascii="Times New Roman" w:hAnsi="Times New Roman" w:cs="Times New Roman"/>
          <w:sz w:val="24"/>
          <w:szCs w:val="24"/>
        </w:rPr>
        <w:t>ed were:</w:t>
      </w:r>
    </w:p>
    <w:p w:rsidR="00EE50BE" w:rsidRPr="00381EA3" w:rsidRDefault="00F625B3" w:rsidP="00381EA3">
      <w:pPr>
        <w:spacing w:after="0" w:line="480" w:lineRule="auto"/>
        <w:rPr>
          <w:rFonts w:ascii="Times New Roman" w:hAnsi="Times New Roman" w:cs="Times New Roman"/>
          <w:sz w:val="24"/>
          <w:szCs w:val="24"/>
        </w:rPr>
      </w:pPr>
      <w:r w:rsidRPr="00381EA3">
        <w:rPr>
          <w:rFonts w:ascii="Times New Roman" w:hAnsi="Times New Roman" w:cs="Times New Roman"/>
          <w:sz w:val="24"/>
          <w:szCs w:val="24"/>
        </w:rPr>
        <w:t>What was the immediate feeling after receiving the news regarding the death of your mother?</w:t>
      </w:r>
    </w:p>
    <w:p w:rsidR="00EE50BE" w:rsidRPr="00381EA3" w:rsidRDefault="00F625B3" w:rsidP="00381EA3">
      <w:pPr>
        <w:spacing w:after="0" w:line="480" w:lineRule="auto"/>
        <w:rPr>
          <w:rFonts w:ascii="Times New Roman" w:hAnsi="Times New Roman" w:cs="Times New Roman"/>
          <w:sz w:val="24"/>
          <w:szCs w:val="24"/>
        </w:rPr>
      </w:pPr>
      <w:r w:rsidRPr="00381EA3">
        <w:rPr>
          <w:rFonts w:ascii="Times New Roman" w:hAnsi="Times New Roman" w:cs="Times New Roman"/>
          <w:sz w:val="24"/>
          <w:szCs w:val="24"/>
        </w:rPr>
        <w:t>Where were you when this tragic event occurred?</w:t>
      </w:r>
    </w:p>
    <w:p w:rsidR="00EE50BE" w:rsidRPr="00381EA3" w:rsidRDefault="00F625B3" w:rsidP="00381EA3">
      <w:pPr>
        <w:spacing w:after="0" w:line="480" w:lineRule="auto"/>
        <w:rPr>
          <w:rFonts w:ascii="Times New Roman" w:hAnsi="Times New Roman" w:cs="Times New Roman"/>
          <w:sz w:val="24"/>
          <w:szCs w:val="24"/>
        </w:rPr>
      </w:pPr>
      <w:r w:rsidRPr="00381EA3">
        <w:rPr>
          <w:rFonts w:ascii="Times New Roman" w:hAnsi="Times New Roman" w:cs="Times New Roman"/>
          <w:sz w:val="24"/>
          <w:szCs w:val="24"/>
        </w:rPr>
        <w:t>Did you receive any counseling services after the demise of your mother?</w:t>
      </w:r>
    </w:p>
    <w:p w:rsidR="00EE50BE" w:rsidRPr="00381EA3" w:rsidRDefault="00F625B3" w:rsidP="00381EA3">
      <w:pPr>
        <w:spacing w:after="0" w:line="480" w:lineRule="auto"/>
        <w:rPr>
          <w:rFonts w:ascii="Times New Roman" w:hAnsi="Times New Roman" w:cs="Times New Roman"/>
          <w:sz w:val="24"/>
          <w:szCs w:val="24"/>
        </w:rPr>
      </w:pPr>
      <w:r w:rsidRPr="00381EA3">
        <w:rPr>
          <w:rFonts w:ascii="Times New Roman" w:hAnsi="Times New Roman" w:cs="Times New Roman"/>
          <w:sz w:val="24"/>
          <w:szCs w:val="24"/>
        </w:rPr>
        <w:t>Which was your worst stage of grie</w:t>
      </w:r>
      <w:r w:rsidRPr="00381EA3">
        <w:rPr>
          <w:rFonts w:ascii="Times New Roman" w:hAnsi="Times New Roman" w:cs="Times New Roman"/>
          <w:sz w:val="24"/>
          <w:szCs w:val="24"/>
        </w:rPr>
        <w:t>f?</w:t>
      </w:r>
    </w:p>
    <w:p w:rsidR="001674DE" w:rsidRPr="00381EA3" w:rsidRDefault="00F625B3" w:rsidP="00A20C8B">
      <w:pPr>
        <w:spacing w:after="0" w:line="480" w:lineRule="auto"/>
        <w:ind w:firstLine="720"/>
        <w:rPr>
          <w:rFonts w:ascii="Times New Roman" w:hAnsi="Times New Roman" w:cs="Times New Roman"/>
          <w:sz w:val="24"/>
          <w:szCs w:val="24"/>
        </w:rPr>
      </w:pPr>
      <w:r w:rsidRPr="00381EA3">
        <w:rPr>
          <w:rFonts w:ascii="Times New Roman" w:hAnsi="Times New Roman" w:cs="Times New Roman"/>
          <w:sz w:val="24"/>
          <w:szCs w:val="24"/>
        </w:rPr>
        <w:t xml:space="preserve">My responses were effective. The effectiveness of these responses was in line with my listening skills. </w:t>
      </w:r>
      <w:r w:rsidR="00BC1CE3" w:rsidRPr="00381EA3">
        <w:rPr>
          <w:rFonts w:ascii="Times New Roman" w:hAnsi="Times New Roman" w:cs="Times New Roman"/>
          <w:sz w:val="24"/>
          <w:szCs w:val="24"/>
        </w:rPr>
        <w:t xml:space="preserve">One of the effective listening skills that I integrated into the interview was building trust and strong rapport with the co-worker. </w:t>
      </w:r>
      <w:r w:rsidR="00770222" w:rsidRPr="00381EA3">
        <w:rPr>
          <w:rFonts w:ascii="Times New Roman" w:hAnsi="Times New Roman" w:cs="Times New Roman"/>
          <w:sz w:val="24"/>
          <w:szCs w:val="24"/>
        </w:rPr>
        <w:t xml:space="preserve">I established this trust by setting her free and telling her that she can count on me when she needs any help. </w:t>
      </w:r>
      <w:r w:rsidR="007C7CA8" w:rsidRPr="00381EA3">
        <w:rPr>
          <w:rFonts w:ascii="Times New Roman" w:hAnsi="Times New Roman" w:cs="Times New Roman"/>
          <w:sz w:val="24"/>
          <w:szCs w:val="24"/>
        </w:rPr>
        <w:t xml:space="preserve">I managed to get more information because she trusted me. </w:t>
      </w:r>
      <w:r w:rsidR="00F50D71" w:rsidRPr="00381EA3">
        <w:rPr>
          <w:rFonts w:ascii="Times New Roman" w:hAnsi="Times New Roman" w:cs="Times New Roman"/>
          <w:sz w:val="24"/>
          <w:szCs w:val="24"/>
        </w:rPr>
        <w:t xml:space="preserve">Therefore, she was very transparent in every piece of information given. </w:t>
      </w:r>
      <w:r w:rsidR="00E97FCC" w:rsidRPr="00381EA3">
        <w:rPr>
          <w:rFonts w:ascii="Times New Roman" w:hAnsi="Times New Roman" w:cs="Times New Roman"/>
          <w:sz w:val="24"/>
          <w:szCs w:val="24"/>
        </w:rPr>
        <w:t xml:space="preserve">Another effective listening skill that I used was paraphrasing. I was able to paraphrase most responses to make further inquiries or confirmation. This technique was </w:t>
      </w:r>
      <w:r w:rsidR="00E97FCC" w:rsidRPr="00381EA3">
        <w:rPr>
          <w:rFonts w:ascii="Times New Roman" w:hAnsi="Times New Roman" w:cs="Times New Roman"/>
          <w:sz w:val="24"/>
          <w:szCs w:val="24"/>
        </w:rPr>
        <w:lastRenderedPageBreak/>
        <w:t xml:space="preserve">important because she </w:t>
      </w:r>
      <w:r w:rsidR="00D3237F" w:rsidRPr="00381EA3">
        <w:rPr>
          <w:rFonts w:ascii="Times New Roman" w:hAnsi="Times New Roman" w:cs="Times New Roman"/>
          <w:sz w:val="24"/>
          <w:szCs w:val="24"/>
        </w:rPr>
        <w:t>believed</w:t>
      </w:r>
      <w:r w:rsidR="00E97FCC" w:rsidRPr="00381EA3">
        <w:rPr>
          <w:rFonts w:ascii="Times New Roman" w:hAnsi="Times New Roman" w:cs="Times New Roman"/>
          <w:sz w:val="24"/>
          <w:szCs w:val="24"/>
        </w:rPr>
        <w:t xml:space="preserve"> that I was most concerned and active in the course of the interview.</w:t>
      </w:r>
      <w:r w:rsidR="00622DC0" w:rsidRPr="00381EA3">
        <w:rPr>
          <w:rFonts w:ascii="Times New Roman" w:hAnsi="Times New Roman" w:cs="Times New Roman"/>
          <w:sz w:val="24"/>
          <w:szCs w:val="24"/>
        </w:rPr>
        <w:t xml:space="preserve"> My emotional intelligence also was part of the important listening skills in this interview. </w:t>
      </w:r>
      <w:r w:rsidR="00460CF8" w:rsidRPr="00381EA3">
        <w:rPr>
          <w:rFonts w:ascii="Times New Roman" w:hAnsi="Times New Roman" w:cs="Times New Roman"/>
          <w:sz w:val="24"/>
          <w:szCs w:val="24"/>
        </w:rPr>
        <w:t xml:space="preserve">Emotional intelligence is important because it enables </w:t>
      </w:r>
      <w:r w:rsidR="00303B2D" w:rsidRPr="00381EA3">
        <w:rPr>
          <w:rFonts w:ascii="Times New Roman" w:hAnsi="Times New Roman" w:cs="Times New Roman"/>
          <w:sz w:val="24"/>
          <w:szCs w:val="24"/>
        </w:rPr>
        <w:t>people</w:t>
      </w:r>
      <w:r w:rsidR="00460CF8" w:rsidRPr="00381EA3">
        <w:rPr>
          <w:rFonts w:ascii="Times New Roman" w:hAnsi="Times New Roman" w:cs="Times New Roman"/>
          <w:sz w:val="24"/>
          <w:szCs w:val="24"/>
        </w:rPr>
        <w:t xml:space="preserve"> to understand the feelings of others.</w:t>
      </w:r>
      <w:r w:rsidR="006A1580" w:rsidRPr="00381EA3">
        <w:rPr>
          <w:rFonts w:ascii="Times New Roman" w:hAnsi="Times New Roman" w:cs="Times New Roman"/>
          <w:sz w:val="24"/>
          <w:szCs w:val="24"/>
        </w:rPr>
        <w:t xml:space="preserve"> I was able to understand her pain. I was also prompted to share </w:t>
      </w:r>
      <w:r w:rsidR="005B11AC" w:rsidRPr="00381EA3">
        <w:rPr>
          <w:rFonts w:ascii="Times New Roman" w:hAnsi="Times New Roman" w:cs="Times New Roman"/>
          <w:sz w:val="24"/>
          <w:szCs w:val="24"/>
        </w:rPr>
        <w:t>with</w:t>
      </w:r>
      <w:r w:rsidR="006A1580" w:rsidRPr="00381EA3">
        <w:rPr>
          <w:rFonts w:ascii="Times New Roman" w:hAnsi="Times New Roman" w:cs="Times New Roman"/>
          <w:sz w:val="24"/>
          <w:szCs w:val="24"/>
        </w:rPr>
        <w:t xml:space="preserve"> her a similar situation that I have experienced.</w:t>
      </w:r>
      <w:r w:rsidR="005506B7" w:rsidRPr="00381EA3">
        <w:rPr>
          <w:rFonts w:ascii="Times New Roman" w:hAnsi="Times New Roman" w:cs="Times New Roman"/>
          <w:sz w:val="24"/>
          <w:szCs w:val="24"/>
        </w:rPr>
        <w:t xml:space="preserve"> The other effective listening skills used were confidence, compassion, situational awareness, and empathy. </w:t>
      </w:r>
      <w:r w:rsidR="006B30DA" w:rsidRPr="00381EA3">
        <w:rPr>
          <w:rFonts w:ascii="Times New Roman" w:hAnsi="Times New Roman" w:cs="Times New Roman"/>
          <w:sz w:val="24"/>
          <w:szCs w:val="24"/>
        </w:rPr>
        <w:t xml:space="preserve">On the other hand, I noted that I utilized some ineffective listening skills. One of these skills was selective listening. I admit that I listened selectively because I gave more attention to some </w:t>
      </w:r>
      <w:r w:rsidR="00502BA4" w:rsidRPr="00381EA3">
        <w:rPr>
          <w:rFonts w:ascii="Times New Roman" w:hAnsi="Times New Roman" w:cs="Times New Roman"/>
          <w:sz w:val="24"/>
          <w:szCs w:val="24"/>
        </w:rPr>
        <w:t xml:space="preserve">responses than others. </w:t>
      </w:r>
      <w:r w:rsidR="00816BE7" w:rsidRPr="00381EA3">
        <w:rPr>
          <w:rFonts w:ascii="Times New Roman" w:hAnsi="Times New Roman" w:cs="Times New Roman"/>
          <w:sz w:val="24"/>
          <w:szCs w:val="24"/>
        </w:rPr>
        <w:t>Another skill was the act of shifting the conversation to oneself. I realized that I was able to dominate the conversation at some level.</w:t>
      </w:r>
      <w:r w:rsidR="004252BD" w:rsidRPr="00381EA3">
        <w:rPr>
          <w:rFonts w:ascii="Times New Roman" w:hAnsi="Times New Roman" w:cs="Times New Roman"/>
          <w:sz w:val="24"/>
          <w:szCs w:val="24"/>
        </w:rPr>
        <w:t xml:space="preserve"> I think that this act denied the interviewee an opportunity to respond to some questions fully. </w:t>
      </w:r>
      <w:r w:rsidR="008D52D1" w:rsidRPr="00381EA3">
        <w:rPr>
          <w:rFonts w:ascii="Times New Roman" w:hAnsi="Times New Roman" w:cs="Times New Roman"/>
          <w:sz w:val="24"/>
          <w:szCs w:val="24"/>
        </w:rPr>
        <w:t>I also used nonverbal communication in the interview. These aspects include facial expression, posture, and eye contact.</w:t>
      </w:r>
      <w:r w:rsidR="00037C80" w:rsidRPr="00381EA3">
        <w:rPr>
          <w:rFonts w:ascii="Times New Roman" w:hAnsi="Times New Roman" w:cs="Times New Roman"/>
          <w:sz w:val="24"/>
          <w:szCs w:val="24"/>
        </w:rPr>
        <w:t xml:space="preserve"> One of the strengths of these nonverbal aspects is that they proved that I was very attentive during the interview. </w:t>
      </w:r>
      <w:r w:rsidR="00D41307" w:rsidRPr="00381EA3">
        <w:rPr>
          <w:rFonts w:ascii="Times New Roman" w:hAnsi="Times New Roman" w:cs="Times New Roman"/>
          <w:sz w:val="24"/>
          <w:szCs w:val="24"/>
        </w:rPr>
        <w:t>On the other hand, these nonverbal elements entail weaknesses such as vagueness.</w:t>
      </w:r>
      <w:r w:rsidR="006A1580" w:rsidRPr="00381EA3">
        <w:rPr>
          <w:rFonts w:ascii="Times New Roman" w:hAnsi="Times New Roman" w:cs="Times New Roman"/>
          <w:sz w:val="24"/>
          <w:szCs w:val="24"/>
        </w:rPr>
        <w:t xml:space="preserve"> </w:t>
      </w:r>
    </w:p>
    <w:p w:rsidR="001674DE" w:rsidRPr="00381EA3" w:rsidRDefault="00F625B3" w:rsidP="00A20C8B">
      <w:pPr>
        <w:spacing w:after="0" w:line="480" w:lineRule="auto"/>
        <w:jc w:val="center"/>
        <w:rPr>
          <w:rFonts w:ascii="Times New Roman" w:hAnsi="Times New Roman" w:cs="Times New Roman"/>
          <w:b/>
          <w:sz w:val="24"/>
          <w:szCs w:val="24"/>
        </w:rPr>
      </w:pPr>
      <w:r w:rsidRPr="00381EA3">
        <w:rPr>
          <w:rFonts w:ascii="Times New Roman" w:hAnsi="Times New Roman" w:cs="Times New Roman"/>
          <w:b/>
          <w:sz w:val="24"/>
          <w:szCs w:val="24"/>
        </w:rPr>
        <w:t>Common Mistakes</w:t>
      </w:r>
    </w:p>
    <w:p w:rsidR="00D2204C" w:rsidRPr="00381EA3" w:rsidRDefault="00F625B3" w:rsidP="00A20C8B">
      <w:pPr>
        <w:spacing w:after="0" w:line="480" w:lineRule="auto"/>
        <w:ind w:firstLine="720"/>
        <w:rPr>
          <w:rFonts w:ascii="Times New Roman" w:hAnsi="Times New Roman" w:cs="Times New Roman"/>
          <w:sz w:val="24"/>
          <w:szCs w:val="24"/>
        </w:rPr>
      </w:pPr>
      <w:r w:rsidRPr="00381EA3">
        <w:rPr>
          <w:rFonts w:ascii="Times New Roman" w:hAnsi="Times New Roman" w:cs="Times New Roman"/>
          <w:sz w:val="24"/>
          <w:szCs w:val="24"/>
        </w:rPr>
        <w:t xml:space="preserve">I had mixed feelings when I was listening to the interviewee’s experience. </w:t>
      </w:r>
      <w:r w:rsidR="004D6CF0" w:rsidRPr="00381EA3">
        <w:rPr>
          <w:rFonts w:ascii="Times New Roman" w:hAnsi="Times New Roman" w:cs="Times New Roman"/>
          <w:sz w:val="24"/>
          <w:szCs w:val="24"/>
        </w:rPr>
        <w:t xml:space="preserve">I was empathetic and sympathetic to her. I was worried about how she is coping after the loss of her mother. </w:t>
      </w:r>
      <w:r w:rsidR="00B86162" w:rsidRPr="00381EA3">
        <w:rPr>
          <w:rFonts w:ascii="Times New Roman" w:hAnsi="Times New Roman" w:cs="Times New Roman"/>
          <w:sz w:val="24"/>
          <w:szCs w:val="24"/>
        </w:rPr>
        <w:t xml:space="preserve">I was able to put myself in her shoes. </w:t>
      </w:r>
      <w:r w:rsidR="00750ADB" w:rsidRPr="00381EA3">
        <w:rPr>
          <w:rFonts w:ascii="Times New Roman" w:hAnsi="Times New Roman" w:cs="Times New Roman"/>
          <w:sz w:val="24"/>
          <w:szCs w:val="24"/>
        </w:rPr>
        <w:t>I found myself giving advice in the course of the interview. I thought that she needed immediate attention or counseling.</w:t>
      </w:r>
      <w:r w:rsidR="002E6F1C" w:rsidRPr="00381EA3">
        <w:rPr>
          <w:rFonts w:ascii="Times New Roman" w:hAnsi="Times New Roman" w:cs="Times New Roman"/>
          <w:sz w:val="24"/>
          <w:szCs w:val="24"/>
        </w:rPr>
        <w:t xml:space="preserve"> I also encouraged her that everything will be alright when she was overwhelmed. </w:t>
      </w:r>
      <w:r w:rsidR="001377FB" w:rsidRPr="00381EA3">
        <w:rPr>
          <w:rFonts w:ascii="Times New Roman" w:hAnsi="Times New Roman" w:cs="Times New Roman"/>
          <w:sz w:val="24"/>
          <w:szCs w:val="24"/>
        </w:rPr>
        <w:t>I have to admit that I was unable to hide my emotions. I pitied her because h</w:t>
      </w:r>
      <w:r w:rsidR="00A25072" w:rsidRPr="00381EA3">
        <w:rPr>
          <w:rFonts w:ascii="Times New Roman" w:hAnsi="Times New Roman" w:cs="Times New Roman"/>
          <w:sz w:val="24"/>
          <w:szCs w:val="24"/>
        </w:rPr>
        <w:t xml:space="preserve">er account was full of sadness. For instance, I found myself weeping when she started telling me how she reacted when she received this sudden </w:t>
      </w:r>
      <w:r w:rsidR="00A25072" w:rsidRPr="00381EA3">
        <w:rPr>
          <w:rFonts w:ascii="Times New Roman" w:hAnsi="Times New Roman" w:cs="Times New Roman"/>
          <w:sz w:val="24"/>
          <w:szCs w:val="24"/>
        </w:rPr>
        <w:lastRenderedPageBreak/>
        <w:t xml:space="preserve">news. </w:t>
      </w:r>
      <w:r w:rsidR="00FB2B79" w:rsidRPr="00381EA3">
        <w:rPr>
          <w:rFonts w:ascii="Times New Roman" w:hAnsi="Times New Roman" w:cs="Times New Roman"/>
          <w:sz w:val="24"/>
          <w:szCs w:val="24"/>
        </w:rPr>
        <w:t xml:space="preserve">In order to manage this uncomfortable feeling, we took a 20 minutes break then proceeded with the interview later. </w:t>
      </w:r>
    </w:p>
    <w:p w:rsidR="00D2204C" w:rsidRPr="00381EA3" w:rsidRDefault="00F625B3" w:rsidP="00A20C8B">
      <w:pPr>
        <w:spacing w:after="0" w:line="480" w:lineRule="auto"/>
        <w:jc w:val="center"/>
        <w:rPr>
          <w:rFonts w:ascii="Times New Roman" w:hAnsi="Times New Roman" w:cs="Times New Roman"/>
          <w:b/>
          <w:sz w:val="24"/>
          <w:szCs w:val="24"/>
        </w:rPr>
      </w:pPr>
      <w:r w:rsidRPr="00381EA3">
        <w:rPr>
          <w:rFonts w:ascii="Times New Roman" w:hAnsi="Times New Roman" w:cs="Times New Roman"/>
          <w:b/>
          <w:sz w:val="24"/>
          <w:szCs w:val="24"/>
        </w:rPr>
        <w:t>Evaluation of Listening Skills</w:t>
      </w:r>
    </w:p>
    <w:p w:rsidR="00D830EA" w:rsidRPr="00381EA3" w:rsidRDefault="00F625B3" w:rsidP="00A20C8B">
      <w:pPr>
        <w:spacing w:after="0" w:line="480" w:lineRule="auto"/>
        <w:ind w:firstLine="720"/>
        <w:rPr>
          <w:rFonts w:ascii="Times New Roman" w:hAnsi="Times New Roman" w:cs="Times New Roman"/>
          <w:sz w:val="24"/>
          <w:szCs w:val="24"/>
        </w:rPr>
      </w:pPr>
      <w:r w:rsidRPr="00381EA3">
        <w:rPr>
          <w:rFonts w:ascii="Times New Roman" w:hAnsi="Times New Roman" w:cs="Times New Roman"/>
          <w:sz w:val="24"/>
          <w:szCs w:val="24"/>
        </w:rPr>
        <w:t xml:space="preserve">After the interview, I requested the client to rate my communication style and listening skills. On a scale of one to ten, she gave me eight. </w:t>
      </w:r>
      <w:r w:rsidR="00E474D3" w:rsidRPr="00381EA3">
        <w:rPr>
          <w:rFonts w:ascii="Times New Roman" w:hAnsi="Times New Roman" w:cs="Times New Roman"/>
          <w:sz w:val="24"/>
          <w:szCs w:val="24"/>
        </w:rPr>
        <w:t xml:space="preserve">She said that the communication process was quite cool. </w:t>
      </w:r>
      <w:r w:rsidR="00913C30" w:rsidRPr="00381EA3">
        <w:rPr>
          <w:rFonts w:ascii="Times New Roman" w:hAnsi="Times New Roman" w:cs="Times New Roman"/>
          <w:sz w:val="24"/>
          <w:szCs w:val="24"/>
        </w:rPr>
        <w:t>She argued that she did not give me full ratings because I was extremely distracted</w:t>
      </w:r>
      <w:r w:rsidR="00EC23D4" w:rsidRPr="00381EA3">
        <w:rPr>
          <w:rFonts w:ascii="Times New Roman" w:hAnsi="Times New Roman" w:cs="Times New Roman"/>
          <w:sz w:val="24"/>
          <w:szCs w:val="24"/>
        </w:rPr>
        <w:t xml:space="preserve"> by her emotions and reactions because I found myself overwhelmed than the interviewee. </w:t>
      </w:r>
      <w:r w:rsidR="001E2A95" w:rsidRPr="00381EA3">
        <w:rPr>
          <w:rFonts w:ascii="Times New Roman" w:hAnsi="Times New Roman" w:cs="Times New Roman"/>
          <w:sz w:val="24"/>
          <w:szCs w:val="24"/>
        </w:rPr>
        <w:t xml:space="preserve">I believe that such ratings were accurate because I was not successful 100%. </w:t>
      </w:r>
      <w:r w:rsidR="000C2366" w:rsidRPr="00381EA3">
        <w:rPr>
          <w:rFonts w:ascii="Times New Roman" w:hAnsi="Times New Roman" w:cs="Times New Roman"/>
          <w:sz w:val="24"/>
          <w:szCs w:val="24"/>
        </w:rPr>
        <w:t xml:space="preserve">Generally, I think that I have good listening skills. I will always practice improving my </w:t>
      </w:r>
      <w:r w:rsidR="005667ED" w:rsidRPr="00381EA3">
        <w:rPr>
          <w:rFonts w:ascii="Times New Roman" w:hAnsi="Times New Roman" w:cs="Times New Roman"/>
          <w:sz w:val="24"/>
          <w:szCs w:val="24"/>
        </w:rPr>
        <w:t>communicative</w:t>
      </w:r>
      <w:r w:rsidR="000C2366" w:rsidRPr="00381EA3">
        <w:rPr>
          <w:rFonts w:ascii="Times New Roman" w:hAnsi="Times New Roman" w:cs="Times New Roman"/>
          <w:sz w:val="24"/>
          <w:szCs w:val="24"/>
        </w:rPr>
        <w:t xml:space="preserve"> and listening skills.</w:t>
      </w:r>
    </w:p>
    <w:p w:rsidR="00D830EA" w:rsidRPr="00381EA3" w:rsidRDefault="00D830EA" w:rsidP="00381EA3">
      <w:pPr>
        <w:spacing w:after="0" w:line="480" w:lineRule="auto"/>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A20C8B">
      <w:pPr>
        <w:spacing w:after="0" w:line="480" w:lineRule="auto"/>
        <w:jc w:val="center"/>
        <w:rPr>
          <w:rFonts w:ascii="Times New Roman" w:hAnsi="Times New Roman" w:cs="Times New Roman"/>
          <w:sz w:val="24"/>
          <w:szCs w:val="24"/>
        </w:rPr>
      </w:pPr>
    </w:p>
    <w:p w:rsidR="00A20C8B" w:rsidRDefault="00A20C8B" w:rsidP="00266C16">
      <w:pPr>
        <w:tabs>
          <w:tab w:val="left" w:pos="5175"/>
        </w:tabs>
        <w:spacing w:after="0" w:line="480" w:lineRule="auto"/>
        <w:rPr>
          <w:rFonts w:ascii="Times New Roman" w:hAnsi="Times New Roman" w:cs="Times New Roman"/>
          <w:sz w:val="24"/>
          <w:szCs w:val="24"/>
        </w:rPr>
      </w:pPr>
      <w:bookmarkStart w:id="0" w:name="_GoBack"/>
      <w:bookmarkEnd w:id="0"/>
    </w:p>
    <w:p w:rsidR="00D830EA" w:rsidRPr="00381EA3" w:rsidRDefault="00F625B3" w:rsidP="00A20C8B">
      <w:pPr>
        <w:spacing w:after="0" w:line="480" w:lineRule="auto"/>
        <w:jc w:val="center"/>
        <w:rPr>
          <w:rFonts w:ascii="Times New Roman" w:hAnsi="Times New Roman" w:cs="Times New Roman"/>
          <w:sz w:val="24"/>
          <w:szCs w:val="24"/>
        </w:rPr>
      </w:pPr>
      <w:r w:rsidRPr="00381EA3">
        <w:rPr>
          <w:rFonts w:ascii="Times New Roman" w:hAnsi="Times New Roman" w:cs="Times New Roman"/>
          <w:sz w:val="24"/>
          <w:szCs w:val="24"/>
        </w:rPr>
        <w:lastRenderedPageBreak/>
        <w:t>References</w:t>
      </w:r>
    </w:p>
    <w:p w:rsidR="00381EA3" w:rsidRPr="00381EA3" w:rsidRDefault="00F625B3" w:rsidP="00381EA3">
      <w:pPr>
        <w:spacing w:after="0" w:line="480" w:lineRule="auto"/>
        <w:ind w:left="720" w:hanging="720"/>
        <w:rPr>
          <w:rFonts w:ascii="Times New Roman" w:hAnsi="Times New Roman" w:cs="Times New Roman"/>
          <w:sz w:val="24"/>
          <w:szCs w:val="24"/>
        </w:rPr>
      </w:pPr>
      <w:r w:rsidRPr="00381EA3">
        <w:rPr>
          <w:rFonts w:ascii="Times New Roman" w:hAnsi="Times New Roman" w:cs="Times New Roman"/>
          <w:color w:val="222222"/>
          <w:sz w:val="24"/>
          <w:szCs w:val="24"/>
          <w:shd w:val="clear" w:color="auto" w:fill="FFFFFF"/>
        </w:rPr>
        <w:t xml:space="preserve">Corr, C. A. (2020). Elisabeth Kübler-Ross and the “five stages” model in a sampling of recent American </w:t>
      </w:r>
      <w:r w:rsidRPr="00381EA3">
        <w:rPr>
          <w:rFonts w:ascii="Times New Roman" w:hAnsi="Times New Roman" w:cs="Times New Roman"/>
          <w:color w:val="222222"/>
          <w:sz w:val="24"/>
          <w:szCs w:val="24"/>
          <w:shd w:val="clear" w:color="auto" w:fill="FFFFFF"/>
        </w:rPr>
        <w:t>textbooks. </w:t>
      </w:r>
      <w:r w:rsidRPr="00381EA3">
        <w:rPr>
          <w:rFonts w:ascii="Times New Roman" w:hAnsi="Times New Roman" w:cs="Times New Roman"/>
          <w:i/>
          <w:iCs/>
          <w:color w:val="222222"/>
          <w:sz w:val="24"/>
          <w:szCs w:val="24"/>
          <w:shd w:val="clear" w:color="auto" w:fill="FFFFFF"/>
        </w:rPr>
        <w:t>OMEGA-Journal of Death and Dying</w:t>
      </w:r>
      <w:r w:rsidRPr="00381EA3">
        <w:rPr>
          <w:rFonts w:ascii="Times New Roman" w:hAnsi="Times New Roman" w:cs="Times New Roman"/>
          <w:color w:val="222222"/>
          <w:sz w:val="24"/>
          <w:szCs w:val="24"/>
          <w:shd w:val="clear" w:color="auto" w:fill="FFFFFF"/>
        </w:rPr>
        <w:t>, </w:t>
      </w:r>
      <w:r w:rsidRPr="00381EA3">
        <w:rPr>
          <w:rFonts w:ascii="Times New Roman" w:hAnsi="Times New Roman" w:cs="Times New Roman"/>
          <w:i/>
          <w:iCs/>
          <w:color w:val="222222"/>
          <w:sz w:val="24"/>
          <w:szCs w:val="24"/>
          <w:shd w:val="clear" w:color="auto" w:fill="FFFFFF"/>
        </w:rPr>
        <w:t>82</w:t>
      </w:r>
      <w:r w:rsidRPr="00381EA3">
        <w:rPr>
          <w:rFonts w:ascii="Times New Roman" w:hAnsi="Times New Roman" w:cs="Times New Roman"/>
          <w:color w:val="222222"/>
          <w:sz w:val="24"/>
          <w:szCs w:val="24"/>
          <w:shd w:val="clear" w:color="auto" w:fill="FFFFFF"/>
        </w:rPr>
        <w:t>(2), 294-322.</w:t>
      </w:r>
      <w:r w:rsidR="000C2366" w:rsidRPr="00381EA3">
        <w:rPr>
          <w:rFonts w:ascii="Times New Roman" w:hAnsi="Times New Roman" w:cs="Times New Roman"/>
          <w:sz w:val="24"/>
          <w:szCs w:val="24"/>
        </w:rPr>
        <w:t xml:space="preserve"> </w:t>
      </w:r>
      <w:r w:rsidR="00A25072" w:rsidRPr="00381EA3">
        <w:rPr>
          <w:rFonts w:ascii="Times New Roman" w:hAnsi="Times New Roman" w:cs="Times New Roman"/>
          <w:sz w:val="24"/>
          <w:szCs w:val="24"/>
        </w:rPr>
        <w:t xml:space="preserve"> </w:t>
      </w:r>
      <w:r w:rsidR="00E97FCC" w:rsidRPr="00381EA3">
        <w:rPr>
          <w:rFonts w:ascii="Times New Roman" w:hAnsi="Times New Roman" w:cs="Times New Roman"/>
          <w:sz w:val="24"/>
          <w:szCs w:val="24"/>
        </w:rPr>
        <w:t xml:space="preserve"> </w:t>
      </w:r>
    </w:p>
    <w:p w:rsidR="009509EA" w:rsidRPr="00381EA3" w:rsidRDefault="00F625B3" w:rsidP="00381EA3">
      <w:pPr>
        <w:spacing w:after="0" w:line="480" w:lineRule="auto"/>
        <w:ind w:left="720" w:hanging="720"/>
        <w:rPr>
          <w:rFonts w:ascii="Times New Roman" w:hAnsi="Times New Roman" w:cs="Times New Roman"/>
          <w:sz w:val="24"/>
          <w:szCs w:val="24"/>
        </w:rPr>
      </w:pPr>
      <w:r w:rsidRPr="00381EA3">
        <w:rPr>
          <w:rFonts w:ascii="Times New Roman" w:hAnsi="Times New Roman" w:cs="Times New Roman"/>
          <w:color w:val="222222"/>
          <w:sz w:val="24"/>
          <w:szCs w:val="24"/>
          <w:shd w:val="clear" w:color="auto" w:fill="FFFFFF"/>
        </w:rPr>
        <w:t>Calderón-Larrañaga, A., Vetrano, D. L., Rizzuto, D., Bellander, T., Fratiglioni, L., &amp; Dekhtyar, S. (2020). High excess mortality in areas with young and socially vulnerable populations during</w:t>
      </w:r>
      <w:r w:rsidRPr="00381EA3">
        <w:rPr>
          <w:rFonts w:ascii="Times New Roman" w:hAnsi="Times New Roman" w:cs="Times New Roman"/>
          <w:color w:val="222222"/>
          <w:sz w:val="24"/>
          <w:szCs w:val="24"/>
          <w:shd w:val="clear" w:color="auto" w:fill="FFFFFF"/>
        </w:rPr>
        <w:t xml:space="preserve"> the COVID-19 outbreak in Stockholm Region, Sweden. </w:t>
      </w:r>
      <w:r w:rsidRPr="00381EA3">
        <w:rPr>
          <w:rFonts w:ascii="Times New Roman" w:hAnsi="Times New Roman" w:cs="Times New Roman"/>
          <w:i/>
          <w:iCs/>
          <w:color w:val="222222"/>
          <w:sz w:val="24"/>
          <w:szCs w:val="24"/>
          <w:shd w:val="clear" w:color="auto" w:fill="FFFFFF"/>
        </w:rPr>
        <w:t>BMJ global health</w:t>
      </w:r>
      <w:r w:rsidRPr="00381EA3">
        <w:rPr>
          <w:rFonts w:ascii="Times New Roman" w:hAnsi="Times New Roman" w:cs="Times New Roman"/>
          <w:color w:val="222222"/>
          <w:sz w:val="24"/>
          <w:szCs w:val="24"/>
          <w:shd w:val="clear" w:color="auto" w:fill="FFFFFF"/>
        </w:rPr>
        <w:t>, </w:t>
      </w:r>
      <w:r w:rsidRPr="00381EA3">
        <w:rPr>
          <w:rFonts w:ascii="Times New Roman" w:hAnsi="Times New Roman" w:cs="Times New Roman"/>
          <w:i/>
          <w:iCs/>
          <w:color w:val="222222"/>
          <w:sz w:val="24"/>
          <w:szCs w:val="24"/>
          <w:shd w:val="clear" w:color="auto" w:fill="FFFFFF"/>
        </w:rPr>
        <w:t>5</w:t>
      </w:r>
      <w:r w:rsidRPr="00381EA3">
        <w:rPr>
          <w:rFonts w:ascii="Times New Roman" w:hAnsi="Times New Roman" w:cs="Times New Roman"/>
          <w:color w:val="222222"/>
          <w:sz w:val="24"/>
          <w:szCs w:val="24"/>
          <w:shd w:val="clear" w:color="auto" w:fill="FFFFFF"/>
        </w:rPr>
        <w:t xml:space="preserve">(10), e003595. </w:t>
      </w:r>
      <w:r w:rsidR="00EE50BE" w:rsidRPr="00381EA3">
        <w:rPr>
          <w:rFonts w:ascii="Times New Roman" w:hAnsi="Times New Roman" w:cs="Times New Roman"/>
          <w:sz w:val="24"/>
          <w:szCs w:val="24"/>
        </w:rPr>
        <w:t xml:space="preserve"> </w:t>
      </w:r>
      <w:r w:rsidR="0093196C" w:rsidRPr="00381EA3">
        <w:rPr>
          <w:rFonts w:ascii="Times New Roman" w:hAnsi="Times New Roman" w:cs="Times New Roman"/>
          <w:sz w:val="24"/>
          <w:szCs w:val="24"/>
        </w:rPr>
        <w:t xml:space="preserve"> </w:t>
      </w:r>
      <w:r w:rsidR="00DF321D" w:rsidRPr="00381EA3">
        <w:rPr>
          <w:rFonts w:ascii="Times New Roman" w:hAnsi="Times New Roman" w:cs="Times New Roman"/>
          <w:sz w:val="24"/>
          <w:szCs w:val="24"/>
        </w:rPr>
        <w:t xml:space="preserve"> </w:t>
      </w:r>
      <w:r w:rsidR="00F17227" w:rsidRPr="00381EA3">
        <w:rPr>
          <w:rFonts w:ascii="Times New Roman" w:hAnsi="Times New Roman" w:cs="Times New Roman"/>
          <w:sz w:val="24"/>
          <w:szCs w:val="24"/>
        </w:rPr>
        <w:t xml:space="preserve"> </w:t>
      </w:r>
      <w:r w:rsidR="0040163A" w:rsidRPr="00381EA3">
        <w:rPr>
          <w:rFonts w:ascii="Times New Roman" w:hAnsi="Times New Roman" w:cs="Times New Roman"/>
          <w:sz w:val="24"/>
          <w:szCs w:val="24"/>
        </w:rPr>
        <w:t xml:space="preserve"> </w:t>
      </w:r>
    </w:p>
    <w:sectPr w:rsidR="009509EA" w:rsidRPr="00381EA3" w:rsidSect="00381EA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5B3" w:rsidRDefault="00F625B3">
      <w:pPr>
        <w:spacing w:after="0" w:line="240" w:lineRule="auto"/>
      </w:pPr>
      <w:r>
        <w:separator/>
      </w:r>
    </w:p>
  </w:endnote>
  <w:endnote w:type="continuationSeparator" w:id="0">
    <w:p w:rsidR="00F625B3" w:rsidRDefault="00F6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5B3" w:rsidRDefault="00F625B3">
      <w:pPr>
        <w:spacing w:after="0" w:line="240" w:lineRule="auto"/>
      </w:pPr>
      <w:r>
        <w:separator/>
      </w:r>
    </w:p>
  </w:footnote>
  <w:footnote w:type="continuationSeparator" w:id="0">
    <w:p w:rsidR="00F625B3" w:rsidRDefault="00F62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58738"/>
      <w:docPartObj>
        <w:docPartGallery w:val="Page Numbers (Top of Page)"/>
        <w:docPartUnique/>
      </w:docPartObj>
    </w:sdtPr>
    <w:sdtEndPr>
      <w:rPr>
        <w:noProof/>
      </w:rPr>
    </w:sdtEndPr>
    <w:sdtContent>
      <w:p w:rsidR="00381EA3" w:rsidRDefault="00F625B3">
        <w:pPr>
          <w:pStyle w:val="Header"/>
          <w:jc w:val="right"/>
        </w:pPr>
        <w:r>
          <w:rPr>
            <w:rFonts w:ascii="Times New Roman" w:hAnsi="Times New Roman" w:cs="Times New Roman"/>
            <w:sz w:val="24"/>
            <w:szCs w:val="24"/>
          </w:rPr>
          <w:t>GRIEF AND BEREAVEMENT INTERVIEW PAPER</w:t>
        </w:r>
        <w:r w:rsidRPr="00381E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1EA3">
          <w:rPr>
            <w:rFonts w:ascii="Times New Roman" w:hAnsi="Times New Roman" w:cs="Times New Roman"/>
            <w:sz w:val="24"/>
            <w:szCs w:val="24"/>
          </w:rPr>
          <w:fldChar w:fldCharType="begin"/>
        </w:r>
        <w:r w:rsidRPr="00381EA3">
          <w:rPr>
            <w:rFonts w:ascii="Times New Roman" w:hAnsi="Times New Roman" w:cs="Times New Roman"/>
            <w:sz w:val="24"/>
            <w:szCs w:val="24"/>
          </w:rPr>
          <w:instrText xml:space="preserve"> PAGE   \* MERGEFORMAT </w:instrText>
        </w:r>
        <w:r w:rsidRPr="00381EA3">
          <w:rPr>
            <w:rFonts w:ascii="Times New Roman" w:hAnsi="Times New Roman" w:cs="Times New Roman"/>
            <w:sz w:val="24"/>
            <w:szCs w:val="24"/>
          </w:rPr>
          <w:fldChar w:fldCharType="separate"/>
        </w:r>
        <w:r w:rsidR="00266C16">
          <w:rPr>
            <w:rFonts w:ascii="Times New Roman" w:hAnsi="Times New Roman" w:cs="Times New Roman"/>
            <w:noProof/>
            <w:sz w:val="24"/>
            <w:szCs w:val="24"/>
          </w:rPr>
          <w:t>5</w:t>
        </w:r>
        <w:r w:rsidRPr="00381EA3">
          <w:rPr>
            <w:rFonts w:ascii="Times New Roman" w:hAnsi="Times New Roman" w:cs="Times New Roman"/>
            <w:noProof/>
            <w:sz w:val="24"/>
            <w:szCs w:val="24"/>
          </w:rPr>
          <w:fldChar w:fldCharType="end"/>
        </w:r>
      </w:p>
    </w:sdtContent>
  </w:sdt>
  <w:p w:rsidR="00381EA3" w:rsidRDefault="00381E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A3" w:rsidRPr="00381EA3" w:rsidRDefault="00F625B3">
    <w:pPr>
      <w:pStyle w:val="Header"/>
      <w:rPr>
        <w:rFonts w:ascii="Times New Roman" w:hAnsi="Times New Roman" w:cs="Times New Roman"/>
        <w:sz w:val="24"/>
        <w:szCs w:val="24"/>
      </w:rPr>
    </w:pPr>
    <w:r>
      <w:rPr>
        <w:rFonts w:ascii="Times New Roman" w:hAnsi="Times New Roman" w:cs="Times New Roman"/>
        <w:sz w:val="24"/>
        <w:szCs w:val="24"/>
      </w:rPr>
      <w:t xml:space="preserve">Running head: GRIEF AND BEREAVEMENT INTERVIEW PAPER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B5"/>
    <w:rsid w:val="00037C80"/>
    <w:rsid w:val="000752E3"/>
    <w:rsid w:val="000C2366"/>
    <w:rsid w:val="00115391"/>
    <w:rsid w:val="001377FB"/>
    <w:rsid w:val="00166EA2"/>
    <w:rsid w:val="001674DE"/>
    <w:rsid w:val="0017368D"/>
    <w:rsid w:val="00184847"/>
    <w:rsid w:val="001A711B"/>
    <w:rsid w:val="001C187B"/>
    <w:rsid w:val="001E2A95"/>
    <w:rsid w:val="00200F51"/>
    <w:rsid w:val="00266C16"/>
    <w:rsid w:val="00274F86"/>
    <w:rsid w:val="002E244B"/>
    <w:rsid w:val="002E2A62"/>
    <w:rsid w:val="002E6F1C"/>
    <w:rsid w:val="002F6A66"/>
    <w:rsid w:val="00303B2D"/>
    <w:rsid w:val="0037020B"/>
    <w:rsid w:val="00381EA3"/>
    <w:rsid w:val="003839DB"/>
    <w:rsid w:val="003860F0"/>
    <w:rsid w:val="003E776C"/>
    <w:rsid w:val="00400801"/>
    <w:rsid w:val="0040163A"/>
    <w:rsid w:val="004252BD"/>
    <w:rsid w:val="004354D2"/>
    <w:rsid w:val="00460CF8"/>
    <w:rsid w:val="004D6CF0"/>
    <w:rsid w:val="004E107E"/>
    <w:rsid w:val="004E2B47"/>
    <w:rsid w:val="00502BA4"/>
    <w:rsid w:val="005506B7"/>
    <w:rsid w:val="0056121F"/>
    <w:rsid w:val="005667ED"/>
    <w:rsid w:val="00590088"/>
    <w:rsid w:val="00592F1F"/>
    <w:rsid w:val="00594810"/>
    <w:rsid w:val="005B11AC"/>
    <w:rsid w:val="005C6905"/>
    <w:rsid w:val="005E79ED"/>
    <w:rsid w:val="00615FE3"/>
    <w:rsid w:val="00622DC0"/>
    <w:rsid w:val="00624939"/>
    <w:rsid w:val="006A1580"/>
    <w:rsid w:val="006B30DA"/>
    <w:rsid w:val="00713CD7"/>
    <w:rsid w:val="00713DFA"/>
    <w:rsid w:val="007214E9"/>
    <w:rsid w:val="00750ADB"/>
    <w:rsid w:val="00750AEF"/>
    <w:rsid w:val="00767193"/>
    <w:rsid w:val="00770222"/>
    <w:rsid w:val="007C7CA8"/>
    <w:rsid w:val="007D0381"/>
    <w:rsid w:val="00816BE7"/>
    <w:rsid w:val="008320BC"/>
    <w:rsid w:val="00857586"/>
    <w:rsid w:val="00884C25"/>
    <w:rsid w:val="008D52D1"/>
    <w:rsid w:val="00913C30"/>
    <w:rsid w:val="009232B5"/>
    <w:rsid w:val="0093196C"/>
    <w:rsid w:val="00944D4B"/>
    <w:rsid w:val="009509EA"/>
    <w:rsid w:val="00971457"/>
    <w:rsid w:val="00A06722"/>
    <w:rsid w:val="00A148BA"/>
    <w:rsid w:val="00A20C8B"/>
    <w:rsid w:val="00A25072"/>
    <w:rsid w:val="00A50D6B"/>
    <w:rsid w:val="00A62A73"/>
    <w:rsid w:val="00A861C9"/>
    <w:rsid w:val="00B01282"/>
    <w:rsid w:val="00B86162"/>
    <w:rsid w:val="00BC1CE3"/>
    <w:rsid w:val="00BC30A2"/>
    <w:rsid w:val="00C60282"/>
    <w:rsid w:val="00CA465F"/>
    <w:rsid w:val="00CB1E0B"/>
    <w:rsid w:val="00D02FCF"/>
    <w:rsid w:val="00D2204C"/>
    <w:rsid w:val="00D3237F"/>
    <w:rsid w:val="00D41012"/>
    <w:rsid w:val="00D41307"/>
    <w:rsid w:val="00D526C6"/>
    <w:rsid w:val="00D830EA"/>
    <w:rsid w:val="00DA6CC3"/>
    <w:rsid w:val="00DB0A09"/>
    <w:rsid w:val="00DD6F87"/>
    <w:rsid w:val="00DF321D"/>
    <w:rsid w:val="00E165DD"/>
    <w:rsid w:val="00E21E4D"/>
    <w:rsid w:val="00E254C2"/>
    <w:rsid w:val="00E474D3"/>
    <w:rsid w:val="00E97FCC"/>
    <w:rsid w:val="00EB1A40"/>
    <w:rsid w:val="00EC23D4"/>
    <w:rsid w:val="00EC4751"/>
    <w:rsid w:val="00EE50BE"/>
    <w:rsid w:val="00F0717F"/>
    <w:rsid w:val="00F108E2"/>
    <w:rsid w:val="00F15D74"/>
    <w:rsid w:val="00F17227"/>
    <w:rsid w:val="00F50D71"/>
    <w:rsid w:val="00F57137"/>
    <w:rsid w:val="00F625B3"/>
    <w:rsid w:val="00F64036"/>
    <w:rsid w:val="00FB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1D91"/>
  <w15:chartTrackingRefBased/>
  <w15:docId w15:val="{8DDEF1BD-7EE5-40BC-A219-2E2E91C0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EA3"/>
  </w:style>
  <w:style w:type="paragraph" w:styleId="Footer">
    <w:name w:val="footer"/>
    <w:basedOn w:val="Normal"/>
    <w:link w:val="FooterChar"/>
    <w:uiPriority w:val="99"/>
    <w:unhideWhenUsed/>
    <w:rsid w:val="00381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2021-07-20T02:06:00Z</dcterms:created>
  <dcterms:modified xsi:type="dcterms:W3CDTF">2021-07-20T02:07:00Z</dcterms:modified>
</cp:coreProperties>
</file>